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B3729F" w:rsidTr="00B3729F">
        <w:tc>
          <w:tcPr>
            <w:tcW w:w="5306" w:type="dxa"/>
          </w:tcPr>
          <w:p w:rsidR="00B3729F" w:rsidRDefault="00B37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B3729F" w:rsidRDefault="00B37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  <w:hideMark/>
          </w:tcPr>
          <w:p w:rsidR="00B3729F" w:rsidRDefault="00B3729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B3729F" w:rsidRDefault="00B3729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B3729F" w:rsidRDefault="00B3729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B3729F" w:rsidRDefault="00B3729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B3729F" w:rsidRDefault="00B3729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B3729F" w:rsidRDefault="00B372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декабря 2016 г. № 46-Р</w:t>
            </w:r>
          </w:p>
        </w:tc>
      </w:tr>
    </w:tbl>
    <w:p w:rsidR="00AE0975" w:rsidRPr="00030B5E" w:rsidRDefault="00AE0975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30B5E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AE0975" w:rsidRPr="00030B5E" w:rsidRDefault="00AE0975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30B5E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AE0975" w:rsidRPr="00030B5E" w:rsidRDefault="00AE0975" w:rsidP="00A763F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030B5E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E0975" w:rsidRPr="00030B5E" w:rsidTr="00AE0975">
        <w:tc>
          <w:tcPr>
            <w:tcW w:w="959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E0975" w:rsidRPr="00030B5E" w:rsidTr="00AE0975">
        <w:tc>
          <w:tcPr>
            <w:tcW w:w="959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 xml:space="preserve">Администрация </w:t>
            </w:r>
            <w:r w:rsidR="003D4CC1" w:rsidRPr="00BE109D">
              <w:rPr>
                <w:rFonts w:ascii="Times New Roman" w:hAnsi="Times New Roman" w:cs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030B5E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AE0975" w:rsidRPr="00030B5E" w:rsidRDefault="009B7008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3640100010000838154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E0975" w:rsidRPr="00030B5E" w:rsidRDefault="00AE0975" w:rsidP="00A7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разграничена.</w:t>
            </w:r>
          </w:p>
        </w:tc>
      </w:tr>
      <w:tr w:rsidR="00AE0975" w:rsidRPr="00030B5E" w:rsidTr="00AE0975">
        <w:trPr>
          <w:trHeight w:val="688"/>
        </w:trPr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E0975" w:rsidRPr="00030B5E" w:rsidRDefault="00AE0975" w:rsidP="00A7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разграничена.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Pr="00030B5E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AE0975" w:rsidRPr="00030B5E" w:rsidRDefault="009B7008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030B5E">
              <w:rPr>
                <w:rFonts w:ascii="Times New Roman" w:hAnsi="Times New Roman" w:cs="Times New Roman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</w:rPr>
              <w:t xml:space="preserve"> не утвержден</w:t>
            </w:r>
            <w:bookmarkStart w:id="1" w:name="_GoBack"/>
            <w:bookmarkEnd w:id="1"/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нет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Pr="00030B5E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lastRenderedPageBreak/>
              <w:t>- другие способы</w:t>
            </w:r>
          </w:p>
        </w:tc>
      </w:tr>
    </w:tbl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  <w:sectPr w:rsidR="00AE0975" w:rsidRPr="00030B5E" w:rsidSect="00AE0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835"/>
        <w:gridCol w:w="1134"/>
        <w:gridCol w:w="992"/>
        <w:gridCol w:w="992"/>
        <w:gridCol w:w="1134"/>
        <w:gridCol w:w="1134"/>
        <w:gridCol w:w="1559"/>
        <w:gridCol w:w="1701"/>
      </w:tblGrid>
      <w:tr w:rsidR="00A763F5" w:rsidRPr="00030B5E" w:rsidTr="00A763F5">
        <w:tc>
          <w:tcPr>
            <w:tcW w:w="2518" w:type="dxa"/>
            <w:gridSpan w:val="2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835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59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418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59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11</w:t>
            </w:r>
          </w:p>
        </w:tc>
      </w:tr>
      <w:tr w:rsidR="00A763F5" w:rsidRPr="00030B5E" w:rsidTr="00A763F5">
        <w:tc>
          <w:tcPr>
            <w:tcW w:w="15417" w:type="dxa"/>
            <w:gridSpan w:val="11"/>
          </w:tcPr>
          <w:p w:rsidR="00A763F5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«подуслуги»: 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разграничена.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33 календарных дня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33 календарных дня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к заявлению не приложены документы: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-а)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б)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в) подготовленная заявите</w:t>
            </w:r>
            <w:r w:rsidRPr="00030B5E">
              <w:rPr>
                <w:rFonts w:ascii="Times New Roman" w:hAnsi="Times New Roman"/>
              </w:rPr>
              <w:lastRenderedPageBreak/>
              <w:t>лем схема расположения земельного участка или земельных участков на кадастровом плане территории, которые предлагается образовать и (или) изменить, при отсутствии утвержденного проекта межевания территории;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г)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земельный участок не является собственно</w:t>
            </w:r>
            <w:r w:rsidR="00A763F5" w:rsidRPr="00030B5E">
              <w:rPr>
                <w:rFonts w:ascii="Times New Roman" w:hAnsi="Times New Roman"/>
              </w:rPr>
              <w:t xml:space="preserve">стью муниципального образования </w:t>
            </w:r>
            <w:r w:rsidRPr="00030B5E">
              <w:rPr>
                <w:rFonts w:ascii="Times New Roman" w:hAnsi="Times New Roman"/>
              </w:rPr>
              <w:t xml:space="preserve">или не относится к земельным участкам, государственная собственность на которые не разграничена, расположенными на территории </w:t>
            </w:r>
            <w:r w:rsidR="00A763F5" w:rsidRPr="00030B5E">
              <w:rPr>
                <w:rFonts w:ascii="Times New Roman" w:hAnsi="Times New Roman"/>
              </w:rPr>
              <w:t>муниципального образования</w:t>
            </w:r>
            <w:r w:rsidRPr="00030B5E">
              <w:rPr>
                <w:rFonts w:ascii="Times New Roman" w:hAnsi="Times New Roman"/>
              </w:rPr>
              <w:t>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заявление об объединении земельных участков (утверждении схемы расположения земельных участков в целях их объединения) подано в отношении земельных участков, предоставленных на праве постоянного (бессрочного) пользования, праве пожизненного наследуемого владения или праве безвозмездного пользования разным лицам;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lastRenderedPageBreak/>
              <w:t>- наличие противоречий между заявленными и уже зарегистрированными правами;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      </w:r>
            <w:hyperlink r:id="rId8" w:history="1">
              <w:r w:rsidRPr="00030B5E">
                <w:rPr>
                  <w:rFonts w:ascii="Times New Roman" w:hAnsi="Times New Roman"/>
                </w:rPr>
                <w:t>пунктом 12 статьи 11.10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Российской Федерации;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- разработка схемы расположения земельного участка с нарушением предусмотренных </w:t>
            </w:r>
            <w:hyperlink r:id="rId9" w:history="1">
              <w:r w:rsidRPr="00030B5E">
                <w:rPr>
                  <w:rFonts w:ascii="Times New Roman" w:hAnsi="Times New Roman"/>
                </w:rPr>
                <w:t>статьей 11.9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Российской Федерации требований к образуемым земельным участкам;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6E6733" w:rsidRPr="00030B5E" w:rsidRDefault="00A763F5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в орган лично; </w:t>
            </w:r>
          </w:p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 по почте;</w:t>
            </w:r>
          </w:p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в МФЦ лично; </w:t>
            </w:r>
          </w:p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по почте;</w:t>
            </w:r>
          </w:p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-через Портал государственных и муниципальных услуг</w:t>
            </w:r>
          </w:p>
        </w:tc>
        <w:tc>
          <w:tcPr>
            <w:tcW w:w="1701" w:type="dxa"/>
          </w:tcPr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органе на бумажном носителе;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почтовая связь;</w:t>
            </w:r>
          </w:p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C55708" w:rsidRPr="00030B5E" w:rsidRDefault="00C55708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B964F2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843"/>
        <w:gridCol w:w="2268"/>
        <w:gridCol w:w="1418"/>
        <w:gridCol w:w="1700"/>
      </w:tblGrid>
      <w:tr w:rsidR="00F01869" w:rsidRPr="00030B5E" w:rsidTr="00F96A75">
        <w:trPr>
          <w:trHeight w:val="2287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1869" w:rsidRPr="00030B5E" w:rsidTr="00F96A75">
        <w:trPr>
          <w:trHeight w:val="236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212247">
        <w:trPr>
          <w:trHeight w:val="236"/>
        </w:trPr>
        <w:tc>
          <w:tcPr>
            <w:tcW w:w="15275" w:type="dxa"/>
            <w:gridSpan w:val="8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«подуслуги»: 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разграничена.</w:t>
            </w:r>
          </w:p>
        </w:tc>
      </w:tr>
      <w:tr w:rsidR="00F01869" w:rsidRPr="00030B5E" w:rsidTr="00F01869">
        <w:trPr>
          <w:trHeight w:val="13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Физические лица - правообладатели земельных участков либо их представители.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Должен быть действительным на срок обращения за предоставлением услуги. Не должен содержать подчисток, приписок, </w:t>
            </w:r>
            <w:r w:rsidRPr="00030B5E">
              <w:rPr>
                <w:rFonts w:ascii="Times New Roman" w:hAnsi="Times New Roman"/>
              </w:rPr>
              <w:lastRenderedPageBreak/>
              <w:t>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F01869" w:rsidRPr="00030B5E" w:rsidTr="00F01869">
        <w:trPr>
          <w:trHeight w:val="6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Юридические лица - правообладатели земельных участков либо их представители.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516E50">
            <w:pPr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F01869" w:rsidRPr="00030B5E" w:rsidTr="00CB5641">
        <w:trPr>
          <w:trHeight w:val="6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</w:t>
            </w:r>
            <w:r w:rsidRPr="00030B5E">
              <w:rPr>
                <w:rFonts w:ascii="Times New Roman" w:hAnsi="Times New Roman"/>
              </w:rPr>
              <w:lastRenderedPageBreak/>
              <w:t>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Доверенность выдается за подписью руководителя или иного лица, уполномоченного на это. </w:t>
            </w:r>
            <w:r w:rsidRPr="00030B5E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C55708" w:rsidRPr="00030B5E" w:rsidRDefault="00C55708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DD19AE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764FEB" w:rsidRPr="00030B5E" w:rsidTr="00B87ACE">
        <w:trPr>
          <w:trHeight w:val="1935"/>
        </w:trPr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DD19AE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764FEB" w:rsidRPr="00030B5E" w:rsidTr="00B87ACE"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D74FB7">
        <w:tc>
          <w:tcPr>
            <w:tcW w:w="15275" w:type="dxa"/>
            <w:gridSpan w:val="8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«подуслуги»: 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разграничена.</w:t>
            </w:r>
          </w:p>
        </w:tc>
      </w:tr>
      <w:tr w:rsidR="00764FEB" w:rsidRPr="00030B5E" w:rsidTr="006F149F">
        <w:trPr>
          <w:trHeight w:val="996"/>
        </w:trPr>
        <w:tc>
          <w:tcPr>
            <w:tcW w:w="534" w:type="dxa"/>
          </w:tcPr>
          <w:p w:rsidR="002545BA" w:rsidRPr="00030B5E" w:rsidRDefault="002545BA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2545BA" w:rsidRPr="00030B5E" w:rsidRDefault="002545BA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</w:t>
            </w:r>
            <w:r w:rsidR="00764FEB" w:rsidRPr="00030B5E">
              <w:rPr>
                <w:rFonts w:ascii="Times New Roman" w:hAnsi="Times New Roman"/>
              </w:rPr>
              <w:t>Заявление на оказание услуги</w:t>
            </w: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2545BA" w:rsidRPr="00030B5E" w:rsidRDefault="00764FEB" w:rsidP="00764FEB">
            <w:pPr>
              <w:tabs>
                <w:tab w:val="left" w:pos="60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1985" w:type="dxa"/>
          </w:tcPr>
          <w:p w:rsidR="002545BA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  Должна быть указана информация о заявителе (для физических лиц: Ф.И.О., паспортные данные, адрес регистрации, контактный телефон (телефон указывается по желанию); для юридических лиц: полное наименование юридического лица, Ф.И.О. руководителя, почтовый адрес, ОГРН, ИНН, контактный телефон (телефон указывается по желанию)). Заявление должно быть подписано заявителем или его уполномоченным представителем.</w:t>
            </w:r>
          </w:p>
        </w:tc>
        <w:tc>
          <w:tcPr>
            <w:tcW w:w="1417" w:type="dxa"/>
          </w:tcPr>
          <w:p w:rsidR="002545BA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2545BA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</w:tr>
      <w:tr w:rsidR="00764FEB" w:rsidRPr="00030B5E" w:rsidTr="00B87ACE">
        <w:tc>
          <w:tcPr>
            <w:tcW w:w="534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764FEB" w:rsidRPr="00030B5E" w:rsidRDefault="00764FEB" w:rsidP="00764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2693" w:type="dxa"/>
          </w:tcPr>
          <w:p w:rsidR="00764FEB" w:rsidRPr="00030B5E" w:rsidRDefault="00764FEB" w:rsidP="00764FE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Документ, удостоверяющий личность </w:t>
            </w:r>
          </w:p>
        </w:tc>
        <w:tc>
          <w:tcPr>
            <w:tcW w:w="1701" w:type="dxa"/>
          </w:tcPr>
          <w:p w:rsidR="00764FEB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764FEB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</w:t>
            </w:r>
            <w:r w:rsidR="00764FEB" w:rsidRPr="00030B5E">
              <w:rPr>
                <w:rFonts w:ascii="Times New Roman" w:hAnsi="Times New Roman"/>
              </w:rPr>
              <w:t>ет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64FEB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516E50">
        <w:trPr>
          <w:trHeight w:val="2830"/>
        </w:trPr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551" w:type="dxa"/>
          </w:tcPr>
          <w:p w:rsidR="00516E50" w:rsidRPr="00030B5E" w:rsidRDefault="00516E50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подтверждающего полномочия представителя заявителя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подтверждающего полномочия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 случае если заявление подается представителем заявителя</w:t>
            </w:r>
          </w:p>
        </w:tc>
        <w:tc>
          <w:tcPr>
            <w:tcW w:w="2835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, при отсутствии утвержденного проекта межевания территории.</w:t>
            </w:r>
          </w:p>
        </w:tc>
        <w:tc>
          <w:tcPr>
            <w:tcW w:w="283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прилагаемых к заявлению, должны быть заверены в установленном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Правоустанавливающие и (или) правоудостоверяющие документы на исходный земельный участок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Правоустанавливающие  документы на исходный земельный участок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если права на него не зарегистрированы в Едином государственном реестре прав на недвижимое имущество и сделок с ним.</w:t>
            </w:r>
          </w:p>
        </w:tc>
        <w:tc>
          <w:tcPr>
            <w:tcW w:w="2835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прилагаемых к заявлению, должны быть заверены в установленном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</w:tbl>
    <w:p w:rsidR="00447A75" w:rsidRPr="00030B5E" w:rsidRDefault="00447A75" w:rsidP="00A763F5">
      <w:pPr>
        <w:spacing w:line="240" w:lineRule="auto"/>
        <w:rPr>
          <w:rFonts w:ascii="Times New Roman" w:hAnsi="Times New Roman"/>
          <w:b/>
        </w:rPr>
      </w:pPr>
    </w:p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</w:pPr>
    </w:p>
    <w:p w:rsidR="001D7DA7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1276"/>
        <w:gridCol w:w="2693"/>
        <w:gridCol w:w="850"/>
        <w:gridCol w:w="1560"/>
        <w:gridCol w:w="1417"/>
        <w:gridCol w:w="1417"/>
      </w:tblGrid>
      <w:tr w:rsidR="00D1388B" w:rsidRPr="00030B5E" w:rsidTr="00A4311D">
        <w:trPr>
          <w:trHeight w:val="2287"/>
        </w:trPr>
        <w:tc>
          <w:tcPr>
            <w:tcW w:w="1526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030B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  <w:lang w:val="en-US"/>
              </w:rPr>
              <w:t>SID</w:t>
            </w:r>
            <w:r w:rsidRPr="00030B5E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030B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030B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417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030B5E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030B5E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95121" w:rsidRPr="00030B5E" w:rsidTr="00A4311D">
        <w:trPr>
          <w:trHeight w:val="232"/>
        </w:trPr>
        <w:tc>
          <w:tcPr>
            <w:tcW w:w="152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9A530F">
        <w:trPr>
          <w:trHeight w:val="232"/>
        </w:trPr>
        <w:tc>
          <w:tcPr>
            <w:tcW w:w="15275" w:type="dxa"/>
            <w:gridSpan w:val="9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«подуслуги»: 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разграничена.</w:t>
            </w:r>
          </w:p>
        </w:tc>
      </w:tr>
      <w:tr w:rsidR="00D1388B" w:rsidRPr="00030B5E" w:rsidTr="00A4311D">
        <w:trPr>
          <w:trHeight w:val="232"/>
        </w:trPr>
        <w:tc>
          <w:tcPr>
            <w:tcW w:w="1526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1388B" w:rsidRPr="00030B5E" w:rsidRDefault="00D1388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1843" w:type="dxa"/>
          </w:tcPr>
          <w:p w:rsidR="00D1388B" w:rsidRPr="00030B5E" w:rsidRDefault="00D1388B" w:rsidP="00BA785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государственного реестра прав на недвижимое имущество и сделок с ним о правах на преобразуемый земельный участок (земельные участки)</w:t>
            </w:r>
          </w:p>
        </w:tc>
        <w:tc>
          <w:tcPr>
            <w:tcW w:w="1276" w:type="dxa"/>
          </w:tcPr>
          <w:p w:rsidR="00D1388B" w:rsidRPr="00030B5E" w:rsidRDefault="00D1388B" w:rsidP="00160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Управлении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85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88B" w:rsidRPr="00030B5E" w:rsidTr="00A4311D">
        <w:trPr>
          <w:trHeight w:val="232"/>
        </w:trPr>
        <w:tc>
          <w:tcPr>
            <w:tcW w:w="1526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1388B" w:rsidRPr="00030B5E" w:rsidRDefault="00D1388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1843" w:type="dxa"/>
          </w:tcPr>
          <w:p w:rsidR="00D1388B" w:rsidRPr="00030B5E" w:rsidRDefault="00D1388B" w:rsidP="00BA785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государственного реестра юридических лиц (при подаче заявления юридическим лицом)</w:t>
            </w:r>
          </w:p>
        </w:tc>
        <w:tc>
          <w:tcPr>
            <w:tcW w:w="1276" w:type="dxa"/>
          </w:tcPr>
          <w:p w:rsidR="00D1388B" w:rsidRPr="00030B5E" w:rsidRDefault="00D1388B" w:rsidP="00565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Управлении Федеральной налоговой службы по Воронежской области.</w:t>
            </w:r>
          </w:p>
        </w:tc>
        <w:tc>
          <w:tcPr>
            <w:tcW w:w="85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88B" w:rsidRPr="00030B5E" w:rsidTr="00A4311D">
        <w:trPr>
          <w:trHeight w:val="232"/>
        </w:trPr>
        <w:tc>
          <w:tcPr>
            <w:tcW w:w="1526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1388B" w:rsidRPr="00030B5E" w:rsidRDefault="00D1388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ЕГРИП</w:t>
            </w:r>
          </w:p>
        </w:tc>
        <w:tc>
          <w:tcPr>
            <w:tcW w:w="1843" w:type="dxa"/>
          </w:tcPr>
          <w:p w:rsidR="00D1388B" w:rsidRPr="00030B5E" w:rsidRDefault="00D1388B" w:rsidP="00BA785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</w:tc>
        <w:tc>
          <w:tcPr>
            <w:tcW w:w="1276" w:type="dxa"/>
          </w:tcPr>
          <w:p w:rsidR="00D1388B" w:rsidRPr="00030B5E" w:rsidRDefault="00D1388B" w:rsidP="001F3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D1388B" w:rsidRPr="00030B5E" w:rsidRDefault="00D1388B" w:rsidP="001F3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Управлении Федеральной налоговой службы по Воронежской области.</w:t>
            </w:r>
          </w:p>
        </w:tc>
        <w:tc>
          <w:tcPr>
            <w:tcW w:w="85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187C" w:rsidRPr="00030B5E" w:rsidTr="00A4311D">
        <w:tc>
          <w:tcPr>
            <w:tcW w:w="1526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- Кадастровый паспорт преобразуемого земельного участка (земельных участков) или кадастровые паспорта образованных земельных участков (земельного участка) в случае, если образование земельного участка (земельных участков) осуществляется в соответствии с утвержденным проектом межевания территории.</w:t>
            </w:r>
          </w:p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</w:t>
            </w:r>
          </w:p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  </w:t>
            </w:r>
          </w:p>
          <w:p w:rsidR="00A7187C" w:rsidRPr="00030B5E" w:rsidRDefault="00A7187C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Кадастровый номер объекта недвижимости; </w:t>
            </w:r>
            <w:hyperlink r:id="rId10" w:history="1">
              <w:r w:rsidRPr="00030B5E">
                <w:rPr>
                  <w:rFonts w:ascii="Times New Roman" w:hAnsi="Times New Roman"/>
                </w:rPr>
                <w:t>ОКАТО</w:t>
              </w:r>
            </w:hyperlink>
            <w:r w:rsidRPr="00030B5E">
              <w:rPr>
                <w:rFonts w:ascii="Times New Roman" w:hAnsi="Times New Roman"/>
              </w:rPr>
              <w:t>; наименование района, города, населенного пункта, улицы, номер дома, корпуса, строения; ОГРН, ИНН (для юридического лица), ОГРНИП, ИНН (для индивидуального предпринимателя); кадастровый номер земельного участка, адрес земельного участка, площадь земельного участка;</w:t>
            </w:r>
          </w:p>
        </w:tc>
        <w:tc>
          <w:tcPr>
            <w:tcW w:w="1276" w:type="dxa"/>
          </w:tcPr>
          <w:p w:rsidR="00A7187C" w:rsidRPr="00030B5E" w:rsidRDefault="00A7187C" w:rsidP="00E3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69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области.</w:t>
            </w:r>
          </w:p>
        </w:tc>
        <w:tc>
          <w:tcPr>
            <w:tcW w:w="850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7187C" w:rsidRPr="00030B5E" w:rsidRDefault="00A7187C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187C" w:rsidRPr="00030B5E" w:rsidTr="00A4311D">
        <w:tc>
          <w:tcPr>
            <w:tcW w:w="1526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Утвержденный проект межевания территории;</w:t>
            </w:r>
          </w:p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Информационное сообщение о возможности (невозможности) утверждения схемы расположения земельного участка или земельных участков</w:t>
            </w:r>
          </w:p>
        </w:tc>
        <w:tc>
          <w:tcPr>
            <w:tcW w:w="184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Утвержденный проект межевания территории;</w:t>
            </w:r>
          </w:p>
          <w:p w:rsidR="00A7187C" w:rsidRPr="00030B5E" w:rsidRDefault="00A7187C" w:rsidP="00A7187C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 Информа-ционное сообщение о возможности (невозможности) утверждения </w:t>
            </w:r>
            <w:r w:rsidRPr="00030B5E">
              <w:rPr>
                <w:rFonts w:ascii="Times New Roman" w:hAnsi="Times New Roman"/>
              </w:rPr>
              <w:lastRenderedPageBreak/>
              <w:t>схемы расположения земельного участка или земельных участков, находящихся в муниципальной собственности и (или) государственная собственность на которые не разграничена, на кадастровом плане территории подготавливается специалистом соответствующего отдела местной администрации</w:t>
            </w:r>
          </w:p>
        </w:tc>
        <w:tc>
          <w:tcPr>
            <w:tcW w:w="1276" w:type="dxa"/>
          </w:tcPr>
          <w:p w:rsidR="00A7187C" w:rsidRPr="00030B5E" w:rsidRDefault="00A7187C" w:rsidP="00760C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Орган, предоставляющий услугу</w:t>
            </w:r>
          </w:p>
        </w:tc>
        <w:tc>
          <w:tcPr>
            <w:tcW w:w="269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7187C" w:rsidRPr="00030B5E" w:rsidRDefault="00A7187C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5E5E" w:rsidRPr="00030B5E" w:rsidRDefault="00775E5E" w:rsidP="00A763F5">
      <w:pPr>
        <w:tabs>
          <w:tab w:val="left" w:pos="8490"/>
        </w:tabs>
        <w:spacing w:after="0" w:line="240" w:lineRule="auto"/>
        <w:ind w:left="720"/>
        <w:rPr>
          <w:rFonts w:ascii="Times New Roman" w:hAnsi="Times New Roman"/>
        </w:rPr>
      </w:pPr>
    </w:p>
    <w:p w:rsidR="00DE6534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984"/>
        <w:gridCol w:w="1701"/>
        <w:gridCol w:w="1842"/>
        <w:gridCol w:w="2127"/>
        <w:gridCol w:w="1275"/>
        <w:gridCol w:w="1559"/>
      </w:tblGrid>
      <w:tr w:rsidR="00C369B5" w:rsidRPr="00030B5E" w:rsidTr="00030B5E">
        <w:trPr>
          <w:trHeight w:val="1559"/>
        </w:trPr>
        <w:tc>
          <w:tcPr>
            <w:tcW w:w="53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410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 w:rsidR="00727E5B" w:rsidRPr="00030B5E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701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</w:t>
            </w:r>
            <w:r w:rsidR="00FC3C26" w:rsidRPr="00030B5E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030B5E">
              <w:rPr>
                <w:rFonts w:ascii="Times New Roman" w:hAnsi="Times New Roman"/>
                <w:b/>
              </w:rPr>
              <w:t>ся результатом «подуслуги»</w:t>
            </w:r>
            <w:r w:rsidR="00727E5B" w:rsidRPr="00030B5E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2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727E5B" w:rsidRPr="00030B5E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127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727E5B" w:rsidRPr="00030B5E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C369B5" w:rsidRPr="00030B5E" w:rsidTr="00030B5E">
        <w:trPr>
          <w:trHeight w:val="377"/>
        </w:trPr>
        <w:tc>
          <w:tcPr>
            <w:tcW w:w="53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30B5E" w:rsidTr="00030B5E">
        <w:tc>
          <w:tcPr>
            <w:tcW w:w="53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030B5E">
        <w:tc>
          <w:tcPr>
            <w:tcW w:w="15416" w:type="dxa"/>
            <w:gridSpan w:val="9"/>
          </w:tcPr>
          <w:p w:rsidR="00A7187C" w:rsidRPr="00030B5E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«подуслуги»: 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разграничена.</w:t>
            </w:r>
          </w:p>
        </w:tc>
      </w:tr>
      <w:tr w:rsidR="00A7187C" w:rsidRPr="00030B5E" w:rsidTr="00030B5E">
        <w:trPr>
          <w:trHeight w:val="703"/>
        </w:trPr>
        <w:tc>
          <w:tcPr>
            <w:tcW w:w="534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Постановление местной администрации об утверждении схемы расположения земельного участка или земельных участков, находящихся в муниципальной собственности и (или) государственная собственность на которые не разграничена, на кадастровом плане территории в связи с их разделом или объединением</w:t>
            </w:r>
          </w:p>
        </w:tc>
        <w:tc>
          <w:tcPr>
            <w:tcW w:w="2410" w:type="dxa"/>
          </w:tcPr>
          <w:p w:rsidR="00A7187C" w:rsidRPr="00030B5E" w:rsidRDefault="00A7187C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984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Положительный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A7187C" w:rsidRPr="00030B5E" w:rsidRDefault="00727E5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</w:t>
            </w:r>
            <w:r w:rsidR="00A7187C" w:rsidRPr="00030B5E">
              <w:rPr>
                <w:rFonts w:ascii="Times New Roman" w:hAnsi="Times New Roman"/>
              </w:rPr>
              <w:t>аказным письмом с уведомлением о вручении;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лично заявителю (или уполномоченному им надлежащим образом представителю) непосредственно по месту подачи заявления;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7187C" w:rsidRPr="00030B5E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7187C" w:rsidRPr="00030B5E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703"/>
        </w:trPr>
        <w:tc>
          <w:tcPr>
            <w:tcW w:w="53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Постановление местной администрации  об отказе в утверждении схемы расположения земельного </w:t>
            </w:r>
            <w:r w:rsidRPr="00030B5E">
              <w:rPr>
                <w:rFonts w:ascii="Times New Roman" w:hAnsi="Times New Roman"/>
              </w:rPr>
              <w:lastRenderedPageBreak/>
              <w:t>участка или земельных участков, находящихся в муниципальной собственности и (или) государственная собственность на которые не разграничена, на кадастровом плане территории в связи с их разделом или объединением</w:t>
            </w:r>
          </w:p>
        </w:tc>
        <w:tc>
          <w:tcPr>
            <w:tcW w:w="2410" w:type="dxa"/>
          </w:tcPr>
          <w:p w:rsidR="00727E5B" w:rsidRPr="00030B5E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lastRenderedPageBreak/>
              <w:t>Наличие подписи должностного лица, подготовившего документ, даты составления документа, печати организации, выдав</w:t>
            </w:r>
            <w:r w:rsidRPr="00030B5E">
              <w:rPr>
                <w:rFonts w:ascii="Times New Roman" w:hAnsi="Times New Roman"/>
              </w:rPr>
              <w:lastRenderedPageBreak/>
              <w:t>шей документ. Отсутствие исправлений, подчисток и нечитаемых символов.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27E5B" w:rsidRPr="00030B5E" w:rsidRDefault="00727E5B" w:rsidP="00003421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727E5B" w:rsidRPr="00030B5E" w:rsidRDefault="00727E5B" w:rsidP="00003421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703"/>
        </w:trPr>
        <w:tc>
          <w:tcPr>
            <w:tcW w:w="53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Постановление местной администрации  об образовании земельного участка или земельных участков, находящихся в муниципальной собственности и (или) земельных участков государственная собственность на которые не разграничена, при разделе, объединении.</w:t>
            </w:r>
          </w:p>
        </w:tc>
        <w:tc>
          <w:tcPr>
            <w:tcW w:w="2410" w:type="dxa"/>
          </w:tcPr>
          <w:p w:rsidR="00727E5B" w:rsidRPr="00030B5E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727E5B" w:rsidRPr="00030B5E" w:rsidRDefault="00727E5B" w:rsidP="00003421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727E5B" w:rsidRPr="00030B5E" w:rsidRDefault="00727E5B" w:rsidP="00003421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278"/>
        </w:trPr>
        <w:tc>
          <w:tcPr>
            <w:tcW w:w="53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Уведомление о мотивированном отказе в предоставлении муниципальной услуги.</w:t>
            </w:r>
          </w:p>
          <w:p w:rsidR="00727E5B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27E5B" w:rsidRPr="00030B5E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610F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</w:t>
      </w:r>
      <w:r w:rsidR="00727E5B" w:rsidRPr="00030B5E">
        <w:rPr>
          <w:rFonts w:ascii="Times New Roman" w:hAnsi="Times New Roman" w:cs="Times New Roman"/>
          <w:color w:val="auto"/>
          <w:sz w:val="22"/>
          <w:szCs w:val="22"/>
        </w:rPr>
        <w:t>ЕССЫ ПРЕДОСТАВЛЕНИЯ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109"/>
        <w:gridCol w:w="3999"/>
        <w:gridCol w:w="2178"/>
        <w:gridCol w:w="2082"/>
        <w:gridCol w:w="2030"/>
        <w:gridCol w:w="2351"/>
      </w:tblGrid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="00030B5E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235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 w:rsidR="00030B5E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5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</w:tr>
      <w:tr w:rsidR="00A7187C" w:rsidRPr="00030B5E" w:rsidTr="00030B5E">
        <w:tc>
          <w:tcPr>
            <w:tcW w:w="15270" w:type="dxa"/>
            <w:gridSpan w:val="7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«подуслуги»: 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разграничена.</w:t>
            </w:r>
          </w:p>
        </w:tc>
      </w:tr>
      <w:tr w:rsidR="00727E5B" w:rsidRPr="00030B5E" w:rsidTr="00030B5E"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2B1457" w:rsidRPr="00030B5E" w:rsidTr="00030B5E">
        <w:trPr>
          <w:trHeight w:val="1412"/>
        </w:trPr>
        <w:tc>
          <w:tcPr>
            <w:tcW w:w="521" w:type="dxa"/>
          </w:tcPr>
          <w:p w:rsidR="001B4A00" w:rsidRPr="00030B5E" w:rsidRDefault="001B4A0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CB0D0F" w:rsidRPr="00030B5E" w:rsidRDefault="00727E5B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CB0D0F" w:rsidRPr="00030B5E">
              <w:rPr>
                <w:rFonts w:ascii="Times New Roman" w:hAnsi="Times New Roman"/>
              </w:rPr>
              <w:t>рием и регистрация заявления и прилагаемых к нему документов</w:t>
            </w:r>
          </w:p>
          <w:p w:rsidR="009145EC" w:rsidRPr="00030B5E" w:rsidRDefault="009145EC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999" w:type="dxa"/>
          </w:tcPr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устанавливает</w:t>
            </w:r>
            <w:r w:rsidR="00D5311E"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я предмет обращения,  личность заявителя, проверяется документ, удостоверяющий личность заявителя;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регистрирует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Pr="00030B5E">
              <w:rPr>
                <w:rFonts w:ascii="Times New Roman" w:hAnsi="Times New Roman"/>
              </w:rPr>
              <w:t xml:space="preserve"> заявление с прилагаемым комплектом документов;</w:t>
            </w:r>
          </w:p>
          <w:p w:rsidR="009145EC" w:rsidRPr="00030B5E" w:rsidRDefault="00553052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выдает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Pr="00030B5E">
              <w:rPr>
                <w:rFonts w:ascii="Times New Roman" w:hAnsi="Times New Roman"/>
              </w:rPr>
              <w:t xml:space="preserve"> </w:t>
            </w:r>
            <w:hyperlink w:anchor="Par867" w:history="1">
              <w:r w:rsidRPr="00030B5E">
                <w:rPr>
                  <w:rFonts w:ascii="Times New Roman" w:hAnsi="Times New Roman"/>
                </w:rPr>
                <w:t>расписк</w:t>
              </w:r>
              <w:r w:rsidR="00D5311E" w:rsidRPr="00030B5E">
                <w:rPr>
                  <w:rFonts w:ascii="Times New Roman" w:hAnsi="Times New Roman"/>
                </w:rPr>
                <w:t>а</w:t>
              </w:r>
            </w:hyperlink>
            <w:r w:rsidRPr="00030B5E">
              <w:rPr>
                <w:rFonts w:ascii="Times New Roman" w:hAnsi="Times New Roman"/>
              </w:rPr>
              <w:t xml:space="preserve"> в получении документов по установленной форме с указанием перечня документов и даты их </w:t>
            </w:r>
            <w:r w:rsidRPr="00030B5E">
              <w:rPr>
                <w:rFonts w:ascii="Times New Roman" w:hAnsi="Times New Roman"/>
              </w:rPr>
              <w:lastRenderedPageBreak/>
              <w:t>получения, а также с указанием перечня документов, которые будут получены по межведомственным запросам.</w:t>
            </w:r>
          </w:p>
          <w:p w:rsidR="00D5311E" w:rsidRPr="00030B5E" w:rsidRDefault="00D5311E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При наличии оснований для отказа в принятии документов, заявитель уведомляется о наличии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</w:t>
            </w:r>
          </w:p>
        </w:tc>
        <w:tc>
          <w:tcPr>
            <w:tcW w:w="2178" w:type="dxa"/>
          </w:tcPr>
          <w:p w:rsidR="00D361AD" w:rsidRPr="00030B5E" w:rsidRDefault="00D5311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1 календарный день</w:t>
            </w:r>
          </w:p>
        </w:tc>
        <w:tc>
          <w:tcPr>
            <w:tcW w:w="2082" w:type="dxa"/>
          </w:tcPr>
          <w:p w:rsidR="00D361AD" w:rsidRPr="00030B5E" w:rsidRDefault="00423AC1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030" w:type="dxa"/>
          </w:tcPr>
          <w:p w:rsidR="002B1457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Документационное обеспечение, технологическое обеспечение.</w:t>
            </w:r>
          </w:p>
        </w:tc>
        <w:tc>
          <w:tcPr>
            <w:tcW w:w="2351" w:type="dxa"/>
          </w:tcPr>
          <w:p w:rsidR="00B33311" w:rsidRPr="00030B5E" w:rsidRDefault="007D314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  <w:p w:rsidR="001A1168" w:rsidRPr="00030B5E" w:rsidRDefault="001A1168" w:rsidP="00A763F5">
            <w:pPr>
              <w:pStyle w:val="ad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637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pStyle w:val="ad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 xml:space="preserve">2. Наименование административной процедуры: Рассмотрение представленных документов, истребование документов (сведений) в рамках межведомственного взаимодействия </w:t>
            </w:r>
          </w:p>
        </w:tc>
      </w:tr>
      <w:tr w:rsidR="009145EC" w:rsidRPr="00030B5E" w:rsidTr="00030B5E">
        <w:trPr>
          <w:trHeight w:val="703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3999" w:type="dxa"/>
          </w:tcPr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а) проводит проверку заявления и прилагаемых к нему документов на соответствие</w:t>
            </w:r>
            <w:r w:rsidR="00727E5B" w:rsidRPr="00030B5E">
              <w:rPr>
                <w:rFonts w:ascii="Times New Roman" w:hAnsi="Times New Roman"/>
              </w:rPr>
              <w:t xml:space="preserve"> установленным</w:t>
            </w:r>
            <w:r w:rsidRPr="00030B5E">
              <w:rPr>
                <w:rFonts w:ascii="Times New Roman" w:hAnsi="Times New Roman"/>
              </w:rPr>
              <w:t xml:space="preserve"> требованиям;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б) устанавливает принадлежность земельных участков, в отношении которых подано заявление, к собственности </w:t>
            </w:r>
            <w:r w:rsidR="00727E5B" w:rsidRPr="00030B5E">
              <w:rPr>
                <w:rFonts w:ascii="Times New Roman" w:hAnsi="Times New Roman"/>
              </w:rPr>
              <w:t xml:space="preserve"> муниципального образования</w:t>
            </w:r>
            <w:r w:rsidRPr="00030B5E">
              <w:rPr>
                <w:rFonts w:ascii="Times New Roman" w:hAnsi="Times New Roman"/>
              </w:rPr>
              <w:t xml:space="preserve"> или к земельным участкам, государственная собственность на которые не разграничена, расположенные на территории </w:t>
            </w:r>
            <w:r w:rsidR="00727E5B" w:rsidRPr="00030B5E">
              <w:rPr>
                <w:rFonts w:ascii="Times New Roman" w:hAnsi="Times New Roman"/>
              </w:rPr>
              <w:t>муниципального образования</w:t>
            </w:r>
            <w:r w:rsidRPr="00030B5E">
              <w:rPr>
                <w:rFonts w:ascii="Times New Roman" w:hAnsi="Times New Roman"/>
              </w:rPr>
              <w:t>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в) в рамках межведомственного взаимодействия запрашивает: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службы государственной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(земельные участки);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налоговой службы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индивидуальных предпринима</w:t>
            </w:r>
            <w:r w:rsidRPr="00030B5E">
              <w:rPr>
                <w:rFonts w:ascii="Times New Roman" w:hAnsi="Times New Roman"/>
              </w:rPr>
              <w:lastRenderedPageBreak/>
              <w:t>телей о регистрации индивидуального предпринимателя (если заявителем является индивидуальный предприниматель);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кадастровый паспорт преобразуемого земельного участка (земельных участков) или кадастровые паспорта образованных земельных участков (земельного участка) в случае, если образование земельного участка (земельных участков) осуществляется в соответствии с утвержденным проектом межевания территории.</w:t>
            </w:r>
          </w:p>
          <w:p w:rsidR="002C188E" w:rsidRPr="00030B5E" w:rsidRDefault="006929E3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 соответствующем отделе местной администрации специалист получает утвержденный проект межевания территории; информационное сообщение о возможности (невозможности) утверждения схемы расположения земельного участка или земельных участков, находящихся в муниципальной собственности и (или) государственная собственность на которые не разграничена, на кадастровом плане территории.</w:t>
            </w:r>
          </w:p>
        </w:tc>
        <w:tc>
          <w:tcPr>
            <w:tcW w:w="2178" w:type="dxa"/>
          </w:tcPr>
          <w:p w:rsidR="00A804AD" w:rsidRPr="00030B5E" w:rsidRDefault="004A090C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7 календарных дней</w:t>
            </w:r>
          </w:p>
        </w:tc>
        <w:tc>
          <w:tcPr>
            <w:tcW w:w="2082" w:type="dxa"/>
          </w:tcPr>
          <w:p w:rsidR="009145EC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346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 w:rsidRPr="00030B5E">
              <w:t xml:space="preserve"> </w:t>
            </w:r>
            <w:r w:rsidRPr="00030B5E">
              <w:rPr>
                <w:rFonts w:ascii="Times New Roman" w:hAnsi="Times New Roman"/>
                <w:b/>
              </w:rPr>
              <w:t>Подготовка результата предоставления муниципальной услуги</w:t>
            </w:r>
          </w:p>
        </w:tc>
      </w:tr>
      <w:tr w:rsidR="009145EC" w:rsidRPr="00030B5E" w:rsidTr="00030B5E">
        <w:trPr>
          <w:trHeight w:val="278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056AC4" w:rsidRPr="00030B5E">
              <w:rPr>
                <w:rFonts w:ascii="Times New Roman" w:hAnsi="Times New Roman"/>
              </w:rPr>
              <w:t>одготовка результата предоставления муниципальной услуги</w:t>
            </w:r>
          </w:p>
        </w:tc>
        <w:tc>
          <w:tcPr>
            <w:tcW w:w="3999" w:type="dxa"/>
          </w:tcPr>
          <w:p w:rsidR="0073270B" w:rsidRPr="00030B5E" w:rsidRDefault="00AD47E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1) Объединение земельных участков осуществляется в соответствии со схемой расположения земельного участка или земельных участков, находящихся в муниципальной собственности и (или) государственная собственность на которые не разграничена, на кадастровом плане территории: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BA63BA" w:rsidRPr="00030B5E">
              <w:rPr>
                <w:rFonts w:ascii="Times New Roman" w:hAnsi="Times New Roman"/>
              </w:rPr>
              <w:t>схема расположения земельного участка с сопроводительной запиской направляется в местную администра</w:t>
            </w:r>
            <w:r w:rsidR="00BA63BA" w:rsidRPr="00030B5E">
              <w:rPr>
                <w:rFonts w:ascii="Times New Roman" w:hAnsi="Times New Roman"/>
              </w:rPr>
              <w:lastRenderedPageBreak/>
              <w:t>цию для целей ее рассмотрения и подготовки проекта постановления;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</w:t>
            </w:r>
            <w:r w:rsidR="00BA63BA" w:rsidRPr="00030B5E">
              <w:rPr>
                <w:rFonts w:ascii="Times New Roman" w:hAnsi="Times New Roman"/>
              </w:rPr>
              <w:t xml:space="preserve"> случае отсутствия оснований для отказа в утверждении схемы расположения земельного участка или земельных участков на кадастровом плане территории готовит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проект постановления об утверждении схемы расположения земельного участка или земельных участков на кадастровом плане территории и направляет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для визирования соответствующим должностным лицам местной администрации. Завизированный уполномоченными должностными лицами администрации проект постановления подписывается</w:t>
            </w:r>
            <w:r w:rsidR="00FF6408" w:rsidRPr="00030B5E">
              <w:rPr>
                <w:rFonts w:ascii="Times New Roman" w:hAnsi="Times New Roman"/>
              </w:rPr>
              <w:t>;</w:t>
            </w:r>
          </w:p>
          <w:p w:rsidR="00FF6408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при наличии оснований для отказа в утверждении схемы расположения готовится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администрации. Завизированный уполномоченными должностными лицами местной администрации проект постановления подписывается;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2) В случае если раздел, объединение земельных участков, находящихся в муниципальной собственности и (или) государственная собственность на которые не разграничена, осуществляются в соответствии с утвержденным проектом межевания территории: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при отсутствии оснований для отказа готовится проект постановления местной администрации об образовании земельного участка или земельных участков, находящихся в муниципальной собственности и (или) государственная собственность на которые не </w:t>
            </w:r>
            <w:r w:rsidRPr="00030B5E">
              <w:rPr>
                <w:rFonts w:ascii="Times New Roman" w:hAnsi="Times New Roman"/>
              </w:rPr>
              <w:lastRenderedPageBreak/>
              <w:t>разграничена, при разделе, объединении. Подготовленный проект постановления специалист отдела направляет на визирование соответствующим должностным лицам местной администрации. Завизированный уполномоченными должностными лицами местной администрации проект постановления подписывается;</w:t>
            </w:r>
          </w:p>
          <w:p w:rsidR="00AD47E6" w:rsidRPr="00030B5E" w:rsidRDefault="000D1B66" w:rsidP="00030B5E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4448E4" w:rsidRPr="00030B5E">
              <w:rPr>
                <w:rFonts w:ascii="Times New Roman" w:hAnsi="Times New Roman"/>
              </w:rPr>
              <w:t>п</w:t>
            </w:r>
            <w:r w:rsidRPr="00030B5E">
              <w:rPr>
                <w:rFonts w:ascii="Times New Roman" w:hAnsi="Times New Roman"/>
              </w:rPr>
              <w:t xml:space="preserve">ри наличии оснований для отказа </w:t>
            </w:r>
            <w:r w:rsidR="004448E4" w:rsidRPr="00030B5E">
              <w:rPr>
                <w:rFonts w:ascii="Times New Roman" w:hAnsi="Times New Roman"/>
              </w:rPr>
              <w:t>готовит проект уведомления о мотивированном отказе в предоставлении муниципальной услуги. Уведомление о мотивированном отказе в предоставлении муниципальной услуги визируется руководителем управления.</w:t>
            </w:r>
          </w:p>
        </w:tc>
        <w:tc>
          <w:tcPr>
            <w:tcW w:w="2178" w:type="dxa"/>
          </w:tcPr>
          <w:p w:rsidR="0073270B" w:rsidRPr="00030B5E" w:rsidRDefault="004448E4" w:rsidP="00A763F5">
            <w:pPr>
              <w:pStyle w:val="ad"/>
              <w:tabs>
                <w:tab w:val="center" w:pos="1097"/>
              </w:tabs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22 календарных дня</w:t>
            </w:r>
          </w:p>
        </w:tc>
        <w:tc>
          <w:tcPr>
            <w:tcW w:w="2082" w:type="dxa"/>
          </w:tcPr>
          <w:p w:rsidR="004448E4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администрации</w:t>
            </w:r>
          </w:p>
          <w:p w:rsidR="00FC426B" w:rsidRPr="00030B5E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1" w:type="dxa"/>
          </w:tcPr>
          <w:p w:rsidR="00055831" w:rsidRPr="00030B5E" w:rsidRDefault="00055831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  <w:tr w:rsidR="00030B5E" w:rsidRPr="00030B5E" w:rsidTr="00030B5E">
        <w:trPr>
          <w:trHeight w:val="420"/>
        </w:trPr>
        <w:tc>
          <w:tcPr>
            <w:tcW w:w="15270" w:type="dxa"/>
            <w:gridSpan w:val="7"/>
          </w:tcPr>
          <w:p w:rsidR="00030B5E" w:rsidRPr="00030B5E" w:rsidRDefault="00030B5E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="00727E5B" w:rsidRPr="00030B5E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Pr="00030B5E">
              <w:t xml:space="preserve"> </w:t>
            </w:r>
            <w:r w:rsidRPr="00030B5E">
              <w:rPr>
                <w:rFonts w:ascii="Times New Roman" w:hAnsi="Times New Roman"/>
                <w:b/>
              </w:rPr>
              <w:t>Направление (выдача) заявителю результата предоставления муниципальной услуги.</w:t>
            </w:r>
          </w:p>
        </w:tc>
      </w:tr>
      <w:tr w:rsidR="002C188E" w:rsidRPr="00030B5E" w:rsidTr="00030B5E">
        <w:trPr>
          <w:trHeight w:val="561"/>
        </w:trPr>
        <w:tc>
          <w:tcPr>
            <w:tcW w:w="521" w:type="dxa"/>
          </w:tcPr>
          <w:p w:rsidR="002C188E" w:rsidRPr="00030B5E" w:rsidRDefault="002C188E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4.</w:t>
            </w:r>
          </w:p>
        </w:tc>
        <w:tc>
          <w:tcPr>
            <w:tcW w:w="2109" w:type="dxa"/>
          </w:tcPr>
          <w:p w:rsidR="002C188E" w:rsidRPr="00030B5E" w:rsidRDefault="00030B5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</w:t>
            </w:r>
            <w:r w:rsidR="00056AC4" w:rsidRPr="00030B5E">
              <w:rPr>
                <w:rFonts w:ascii="Times New Roman" w:hAnsi="Times New Roman"/>
              </w:rPr>
              <w:t>аправление (выдача) заявителю результата предоставления муниципальной услуги.</w:t>
            </w:r>
          </w:p>
        </w:tc>
        <w:tc>
          <w:tcPr>
            <w:tcW w:w="3999" w:type="dxa"/>
          </w:tcPr>
          <w:p w:rsidR="00FA67AE" w:rsidRPr="00030B5E" w:rsidRDefault="00FA67AE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После принятия соответствующего постановления либо подписания уведомления о мотивированном отказе в предоставлении муниципальной услуги заявитель информируется посредством телефонной связи о времени и месте получения результата предоставления муниципальной услуги.</w:t>
            </w:r>
          </w:p>
          <w:p w:rsidR="00FA67AE" w:rsidRPr="00030B5E" w:rsidRDefault="00FA67AE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  В случае неявки заявителя или уполномоченного им надлежащим образом представителя для получения результата предоставления услуги соответствующего постановления либо подписания уведомления о мотивированном отказе в предоставлении муниципальной услуги специалист направляется результат предоставления муниципальной услуги заявителю почтовым отправлением с уведомлением по адресу, указанному в заявлении, с приложением представленных им документов или в электронном виде в личный кабинет заявителя на Едином портале государственных и муниципальных услуг (функций) и (или) Портале госу</w:t>
            </w:r>
            <w:r w:rsidRPr="00030B5E">
              <w:rPr>
                <w:rFonts w:ascii="Times New Roman" w:hAnsi="Times New Roman"/>
              </w:rPr>
              <w:lastRenderedPageBreak/>
              <w:t>дарственных и муниципальных услуг Воронежской области.</w:t>
            </w:r>
          </w:p>
          <w:p w:rsidR="0073270B" w:rsidRPr="00030B5E" w:rsidRDefault="00FA67AE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  В случае подачи заявителем заявления через МФЦ результат предоставления муниципальной услуги направляется в МФЦ, если иной способ получения не указан заявителем.</w:t>
            </w:r>
          </w:p>
        </w:tc>
        <w:tc>
          <w:tcPr>
            <w:tcW w:w="2178" w:type="dxa"/>
          </w:tcPr>
          <w:p w:rsidR="002C188E" w:rsidRPr="00030B5E" w:rsidRDefault="00FA67A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3 календарных дня</w:t>
            </w:r>
          </w:p>
        </w:tc>
        <w:tc>
          <w:tcPr>
            <w:tcW w:w="2082" w:type="dxa"/>
          </w:tcPr>
          <w:p w:rsidR="002C188E" w:rsidRPr="00030B5E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030" w:type="dxa"/>
          </w:tcPr>
          <w:p w:rsidR="002C188E" w:rsidRPr="00030B5E" w:rsidRDefault="00FC426B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351" w:type="dxa"/>
          </w:tcPr>
          <w:p w:rsidR="002C188E" w:rsidRPr="00030B5E" w:rsidRDefault="002C188E" w:rsidP="00030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056C" w:rsidRPr="00030B5E" w:rsidRDefault="006F056C" w:rsidP="00A763F5">
      <w:pPr>
        <w:spacing w:line="240" w:lineRule="auto"/>
        <w:rPr>
          <w:rFonts w:ascii="Times New Roman" w:hAnsi="Times New Roman"/>
          <w:b/>
        </w:rPr>
      </w:pPr>
    </w:p>
    <w:p w:rsidR="00001C09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8. «ОСОБЕННОСТИ ПРЕДОСТАВЛЕНИЯ </w:t>
      </w:r>
      <w:r w:rsidR="00030B5E">
        <w:rPr>
          <w:rFonts w:ascii="Times New Roman" w:hAnsi="Times New Roman" w:cs="Times New Roman"/>
          <w:color w:val="auto"/>
          <w:sz w:val="22"/>
          <w:szCs w:val="22"/>
        </w:rPr>
        <w:t>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030B5E" w:rsidRPr="00030B5E" w:rsidTr="00030B5E"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30B5E" w:rsidRPr="00030B5E" w:rsidTr="00030B5E">
        <w:tc>
          <w:tcPr>
            <w:tcW w:w="21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30B5E" w:rsidRPr="00030B5E" w:rsidRDefault="00030B5E" w:rsidP="006B4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030B5E" w:rsidRPr="00030B5E" w:rsidRDefault="00030B5E" w:rsidP="006B4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030B5E" w:rsidRPr="00030B5E" w:rsidRDefault="00030B5E" w:rsidP="006B4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030B5E" w:rsidRPr="00030B5E" w:rsidRDefault="00030B5E" w:rsidP="006B4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30B5E" w:rsidRPr="00030B5E" w:rsidTr="00DB1822">
        <w:tc>
          <w:tcPr>
            <w:tcW w:w="14786" w:type="dxa"/>
            <w:gridSpan w:val="7"/>
          </w:tcPr>
          <w:p w:rsid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«подуслуги»: 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разграничена.</w:t>
            </w:r>
          </w:p>
        </w:tc>
      </w:tr>
      <w:tr w:rsidR="00030B5E" w:rsidRPr="00030B5E" w:rsidTr="00030B5E">
        <w:trPr>
          <w:trHeight w:val="416"/>
        </w:trPr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Через экран-ную форму на ЕПГУ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Pr="00030B5E" w:rsidRDefault="00C73F08" w:rsidP="00B80478">
      <w:pPr>
        <w:spacing w:line="240" w:lineRule="auto"/>
        <w:rPr>
          <w:rFonts w:ascii="Times New Roman" w:hAnsi="Times New Roman"/>
          <w:b/>
        </w:rPr>
      </w:pPr>
    </w:p>
    <w:sectPr w:rsidR="00C73F08" w:rsidRPr="00030B5E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74" w:rsidRDefault="00852974" w:rsidP="00F847AF">
      <w:pPr>
        <w:spacing w:after="0" w:line="240" w:lineRule="auto"/>
      </w:pPr>
      <w:r>
        <w:separator/>
      </w:r>
    </w:p>
  </w:endnote>
  <w:endnote w:type="continuationSeparator" w:id="0">
    <w:p w:rsidR="00852974" w:rsidRDefault="00852974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74" w:rsidRDefault="00852974" w:rsidP="00F847AF">
      <w:pPr>
        <w:spacing w:after="0" w:line="240" w:lineRule="auto"/>
      </w:pPr>
      <w:r>
        <w:separator/>
      </w:r>
    </w:p>
  </w:footnote>
  <w:footnote w:type="continuationSeparator" w:id="0">
    <w:p w:rsidR="00852974" w:rsidRDefault="00852974" w:rsidP="00F847AF">
      <w:pPr>
        <w:spacing w:after="0" w:line="240" w:lineRule="auto"/>
      </w:pPr>
      <w:r>
        <w:continuationSeparator/>
      </w:r>
    </w:p>
  </w:footnote>
  <w:footnote w:id="1">
    <w:p w:rsidR="00516E50" w:rsidRPr="00E752C6" w:rsidRDefault="00516E50" w:rsidP="00AE0975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516E50" w:rsidRDefault="00516E50" w:rsidP="00AE0975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516E50" w:rsidRDefault="00516E50" w:rsidP="00AE0975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D1388B" w:rsidRPr="005257FF" w:rsidRDefault="00D1388B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5">
    <w:p w:rsidR="00D1388B" w:rsidRDefault="00D1388B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727E5B" w:rsidRDefault="00727E5B">
      <w:pPr>
        <w:pStyle w:val="af"/>
      </w:pPr>
      <w:r>
        <w:rPr>
          <w:rStyle w:val="af1"/>
        </w:rPr>
        <w:footnoteRef/>
      </w:r>
      <w:r>
        <w:t xml:space="preserve"> </w:t>
      </w:r>
      <w:r w:rsidRPr="00727E5B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7">
    <w:p w:rsidR="00030B5E" w:rsidRDefault="00030B5E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321689"/>
    <w:multiLevelType w:val="hybridMultilevel"/>
    <w:tmpl w:val="C89E0F8A"/>
    <w:lvl w:ilvl="0" w:tplc="1A6E36C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30B5E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5A1A"/>
    <w:rsid w:val="0009386E"/>
    <w:rsid w:val="00094679"/>
    <w:rsid w:val="000A3097"/>
    <w:rsid w:val="000A688A"/>
    <w:rsid w:val="000B6CC2"/>
    <w:rsid w:val="000C0982"/>
    <w:rsid w:val="000C3503"/>
    <w:rsid w:val="000C4933"/>
    <w:rsid w:val="000C4F95"/>
    <w:rsid w:val="000C7224"/>
    <w:rsid w:val="000D1B66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36C36"/>
    <w:rsid w:val="00140467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66C3"/>
    <w:rsid w:val="00233369"/>
    <w:rsid w:val="00246D0E"/>
    <w:rsid w:val="00247506"/>
    <w:rsid w:val="00247CBF"/>
    <w:rsid w:val="002545BA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E5A7C"/>
    <w:rsid w:val="002F0467"/>
    <w:rsid w:val="002F5E41"/>
    <w:rsid w:val="00303208"/>
    <w:rsid w:val="00313F4C"/>
    <w:rsid w:val="00315500"/>
    <w:rsid w:val="00316869"/>
    <w:rsid w:val="00336F98"/>
    <w:rsid w:val="00341B3E"/>
    <w:rsid w:val="0034208F"/>
    <w:rsid w:val="00350335"/>
    <w:rsid w:val="00366D04"/>
    <w:rsid w:val="0037238F"/>
    <w:rsid w:val="003800BA"/>
    <w:rsid w:val="0038087E"/>
    <w:rsid w:val="00381920"/>
    <w:rsid w:val="00381AED"/>
    <w:rsid w:val="00381D26"/>
    <w:rsid w:val="00382C85"/>
    <w:rsid w:val="003868B7"/>
    <w:rsid w:val="00391266"/>
    <w:rsid w:val="003962AA"/>
    <w:rsid w:val="003B0B59"/>
    <w:rsid w:val="003B17A3"/>
    <w:rsid w:val="003C0DAE"/>
    <w:rsid w:val="003C7B59"/>
    <w:rsid w:val="003D22C6"/>
    <w:rsid w:val="003D475A"/>
    <w:rsid w:val="003D4CC1"/>
    <w:rsid w:val="003D68B8"/>
    <w:rsid w:val="003E020B"/>
    <w:rsid w:val="003E3BCE"/>
    <w:rsid w:val="003E485A"/>
    <w:rsid w:val="003F1322"/>
    <w:rsid w:val="004042EC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6499"/>
    <w:rsid w:val="004A090C"/>
    <w:rsid w:val="004B17F3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160B9"/>
    <w:rsid w:val="00516E50"/>
    <w:rsid w:val="0052325F"/>
    <w:rsid w:val="00531D8C"/>
    <w:rsid w:val="005352DB"/>
    <w:rsid w:val="00541E15"/>
    <w:rsid w:val="00542CA2"/>
    <w:rsid w:val="00553052"/>
    <w:rsid w:val="00560202"/>
    <w:rsid w:val="00562590"/>
    <w:rsid w:val="00563B35"/>
    <w:rsid w:val="00564C9C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B0E73"/>
    <w:rsid w:val="006B25CB"/>
    <w:rsid w:val="006C1CBF"/>
    <w:rsid w:val="006C7744"/>
    <w:rsid w:val="006E2E01"/>
    <w:rsid w:val="006E6733"/>
    <w:rsid w:val="006F056C"/>
    <w:rsid w:val="006F149F"/>
    <w:rsid w:val="006F3AAD"/>
    <w:rsid w:val="007070F9"/>
    <w:rsid w:val="00710E3B"/>
    <w:rsid w:val="00712AA0"/>
    <w:rsid w:val="00717B90"/>
    <w:rsid w:val="00726AEF"/>
    <w:rsid w:val="00727AB2"/>
    <w:rsid w:val="00727E5B"/>
    <w:rsid w:val="0073270B"/>
    <w:rsid w:val="007343CC"/>
    <w:rsid w:val="00734C4F"/>
    <w:rsid w:val="0073610F"/>
    <w:rsid w:val="007476B7"/>
    <w:rsid w:val="00753DE8"/>
    <w:rsid w:val="00754B13"/>
    <w:rsid w:val="00764FEB"/>
    <w:rsid w:val="007704BB"/>
    <w:rsid w:val="00771FD7"/>
    <w:rsid w:val="00775E5E"/>
    <w:rsid w:val="007819E2"/>
    <w:rsid w:val="00783C06"/>
    <w:rsid w:val="007A1D2D"/>
    <w:rsid w:val="007B5EEE"/>
    <w:rsid w:val="007B651E"/>
    <w:rsid w:val="007C77E2"/>
    <w:rsid w:val="007D314E"/>
    <w:rsid w:val="007E17FE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52974"/>
    <w:rsid w:val="00861661"/>
    <w:rsid w:val="00870394"/>
    <w:rsid w:val="00870F37"/>
    <w:rsid w:val="008728D3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B7008"/>
    <w:rsid w:val="009C097D"/>
    <w:rsid w:val="009C0C88"/>
    <w:rsid w:val="009C5CFE"/>
    <w:rsid w:val="009C6B92"/>
    <w:rsid w:val="009D57E5"/>
    <w:rsid w:val="009D66F0"/>
    <w:rsid w:val="009E39F7"/>
    <w:rsid w:val="009E532C"/>
    <w:rsid w:val="00A0302F"/>
    <w:rsid w:val="00A05ADE"/>
    <w:rsid w:val="00A21681"/>
    <w:rsid w:val="00A30529"/>
    <w:rsid w:val="00A31187"/>
    <w:rsid w:val="00A35C50"/>
    <w:rsid w:val="00A402D7"/>
    <w:rsid w:val="00A40E4B"/>
    <w:rsid w:val="00A4311D"/>
    <w:rsid w:val="00A51664"/>
    <w:rsid w:val="00A516C6"/>
    <w:rsid w:val="00A571D5"/>
    <w:rsid w:val="00A57A44"/>
    <w:rsid w:val="00A637FD"/>
    <w:rsid w:val="00A7187C"/>
    <w:rsid w:val="00A7377F"/>
    <w:rsid w:val="00A763F5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47E6"/>
    <w:rsid w:val="00AD603F"/>
    <w:rsid w:val="00AD75FC"/>
    <w:rsid w:val="00AE0975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3729F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A63BA"/>
    <w:rsid w:val="00BC0F13"/>
    <w:rsid w:val="00BC273D"/>
    <w:rsid w:val="00BC4ED3"/>
    <w:rsid w:val="00BD40AC"/>
    <w:rsid w:val="00BD57B9"/>
    <w:rsid w:val="00BE5295"/>
    <w:rsid w:val="00BF59F0"/>
    <w:rsid w:val="00BF6427"/>
    <w:rsid w:val="00BF77EC"/>
    <w:rsid w:val="00C01591"/>
    <w:rsid w:val="00C2552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708"/>
    <w:rsid w:val="00C55AA0"/>
    <w:rsid w:val="00C55D4D"/>
    <w:rsid w:val="00C57D81"/>
    <w:rsid w:val="00C63F18"/>
    <w:rsid w:val="00C73F08"/>
    <w:rsid w:val="00C86426"/>
    <w:rsid w:val="00CA6E85"/>
    <w:rsid w:val="00CB0D0F"/>
    <w:rsid w:val="00CB5641"/>
    <w:rsid w:val="00CB6365"/>
    <w:rsid w:val="00CC202D"/>
    <w:rsid w:val="00CC2ABB"/>
    <w:rsid w:val="00CD26B4"/>
    <w:rsid w:val="00CE3165"/>
    <w:rsid w:val="00CE5228"/>
    <w:rsid w:val="00CE7B14"/>
    <w:rsid w:val="00CF7460"/>
    <w:rsid w:val="00D03EB9"/>
    <w:rsid w:val="00D0526E"/>
    <w:rsid w:val="00D1388B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5D0A"/>
    <w:rsid w:val="00D76F99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205E"/>
    <w:rsid w:val="00F01869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2C8F"/>
    <w:rsid w:val="00F5751A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FD1"/>
    <w:rsid w:val="00FB30B5"/>
    <w:rsid w:val="00FB726F"/>
    <w:rsid w:val="00FB775B"/>
    <w:rsid w:val="00FC2259"/>
    <w:rsid w:val="00FC3C26"/>
    <w:rsid w:val="00FC426B"/>
    <w:rsid w:val="00FC7C0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9000-B56B-4F09-A3F5-690127B3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6E3F413E1C8F27A6A7C074DB075B03D2954FEC60A35525B037F71E4757BEBDBD6BB86F93DF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D6E3F413E1C8F27A6A7C074DB075B03D2955FBC60735525B037F71E437F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6E3F413E1C8F27A6A7C074DB075B03D2954FEC60A35525B037F71E4757BEBDBD6BB84F93D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1163-29F8-49F7-AEEE-6B98225A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28822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consultantplus://offline/ref=DCD6E3F413E1C8F27A6A7C074DB075B03D2955FBC60735525B037F71E437F5H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consultantplus://offline/ref=DCD6E3F413E1C8F27A6A7C074DB075B03D2954FEC60A35525B037F71E4757BEBDBD6BB84F93DF4H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consultantplus://offline/ref=DCD6E3F413E1C8F27A6A7C074DB075B03D2954FEC60A35525B037F71E4757BEBDBD6BB86F93DF1H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dcterms:created xsi:type="dcterms:W3CDTF">2016-11-07T11:33:00Z</dcterms:created>
  <dcterms:modified xsi:type="dcterms:W3CDTF">2016-12-12T08:45:00Z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